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pPr w:leftFromText="180" w:rightFromText="180" w:topFromText="0" w:bottomFromText="0" w:vertAnchor="page" w:horzAnchor="margin" w:tblpX="0" w:tblpY="2150"/>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96"/>
        <w:gridCol w:w="4277"/>
        <w:gridCol w:w="4277"/>
        <w:tblGridChange w:id="0">
          <w:tblGrid>
            <w:gridCol w:w="796"/>
            <w:gridCol w:w="4277"/>
            <w:gridCol w:w="4277"/>
          </w:tblGrid>
        </w:tblGridChange>
      </w:tblGrid>
      <w:tr>
        <w:trPr>
          <w:cantSplit w:val="0"/>
          <w:trHeight w:val="144" w:hRule="atLeast"/>
          <w:tblHeader w:val="0"/>
        </w:trPr>
        <w:tc>
          <w:tcPr>
            <w:vAlign w:val="center"/>
          </w:tcPr>
          <w:p w:rsidR="00000000" w:rsidDel="00000000" w:rsidP="00000000" w:rsidRDefault="00000000" w:rsidRPr="00000000" w14:paraId="00000002">
            <w:pPr>
              <w:jc w:val="center"/>
              <w:rPr>
                <w:rFonts w:ascii="Arimo" w:cs="Arimo" w:eastAsia="Arimo" w:hAnsi="Arimo"/>
                <w:sz w:val="22"/>
                <w:szCs w:val="22"/>
              </w:rPr>
            </w:pPr>
            <w:r w:rsidDel="00000000" w:rsidR="00000000" w:rsidRPr="00000000">
              <w:rPr>
                <w:rFonts w:ascii="Arimo" w:cs="Arimo" w:eastAsia="Arimo" w:hAnsi="Arimo"/>
                <w:sz w:val="22"/>
                <w:szCs w:val="22"/>
                <w:rtl w:val="0"/>
              </w:rPr>
              <w:t xml:space="preserve">Week</w:t>
            </w:r>
          </w:p>
        </w:tc>
        <w:tc>
          <w:tcPr>
            <w:vAlign w:val="center"/>
          </w:tcPr>
          <w:p w:rsidR="00000000" w:rsidDel="00000000" w:rsidP="00000000" w:rsidRDefault="00000000" w:rsidRPr="00000000" w14:paraId="00000003">
            <w:pPr>
              <w:jc w:val="center"/>
              <w:rPr>
                <w:rFonts w:ascii="Arimo" w:cs="Arimo" w:eastAsia="Arimo" w:hAnsi="Arimo"/>
                <w:b w:val="1"/>
                <w:sz w:val="22"/>
                <w:szCs w:val="22"/>
              </w:rPr>
            </w:pPr>
            <w:r w:rsidDel="00000000" w:rsidR="00000000" w:rsidRPr="00000000">
              <w:rPr>
                <w:rFonts w:ascii="Arimo" w:cs="Arimo" w:eastAsia="Arimo" w:hAnsi="Arimo"/>
                <w:b w:val="1"/>
                <w:sz w:val="22"/>
                <w:szCs w:val="22"/>
                <w:rtl w:val="0"/>
              </w:rPr>
              <w:t xml:space="preserve">Student Activities</w:t>
            </w:r>
          </w:p>
        </w:tc>
        <w:tc>
          <w:tcPr>
            <w:vAlign w:val="center"/>
          </w:tcPr>
          <w:p w:rsidR="00000000" w:rsidDel="00000000" w:rsidP="00000000" w:rsidRDefault="00000000" w:rsidRPr="00000000" w14:paraId="00000004">
            <w:pPr>
              <w:jc w:val="center"/>
              <w:rPr>
                <w:rFonts w:ascii="Arimo" w:cs="Arimo" w:eastAsia="Arimo" w:hAnsi="Arimo"/>
                <w:b w:val="1"/>
                <w:sz w:val="22"/>
                <w:szCs w:val="22"/>
              </w:rPr>
            </w:pPr>
            <w:r w:rsidDel="00000000" w:rsidR="00000000" w:rsidRPr="00000000">
              <w:rPr>
                <w:rFonts w:ascii="Arimo" w:cs="Arimo" w:eastAsia="Arimo" w:hAnsi="Arimo"/>
                <w:b w:val="1"/>
                <w:sz w:val="22"/>
                <w:szCs w:val="22"/>
                <w:rtl w:val="0"/>
              </w:rPr>
              <w:t xml:space="preserve">Mentor Activities</w:t>
            </w:r>
          </w:p>
        </w:tc>
      </w:tr>
      <w:tr>
        <w:trPr>
          <w:cantSplit w:val="0"/>
          <w:trHeight w:val="1210" w:hRule="atLeast"/>
          <w:tblHeader w:val="0"/>
        </w:trPr>
        <w:tc>
          <w:tcPr>
            <w:vAlign w:val="center"/>
          </w:tcPr>
          <w:p w:rsidR="00000000" w:rsidDel="00000000" w:rsidP="00000000" w:rsidRDefault="00000000" w:rsidRPr="00000000" w14:paraId="00000005">
            <w:pPr>
              <w:jc w:val="center"/>
              <w:rPr>
                <w:rFonts w:ascii="Arimo" w:cs="Arimo" w:eastAsia="Arimo" w:hAnsi="Arimo"/>
                <w:sz w:val="22"/>
                <w:szCs w:val="22"/>
              </w:rPr>
            </w:pPr>
            <w:r w:rsidDel="00000000" w:rsidR="00000000" w:rsidRPr="00000000">
              <w:rPr>
                <w:rFonts w:ascii="Arimo" w:cs="Arimo" w:eastAsia="Arimo" w:hAnsi="Arimo"/>
                <w:sz w:val="22"/>
                <w:szCs w:val="22"/>
                <w:rtl w:val="0"/>
              </w:rPr>
              <w:t xml:space="preserve">1</w:t>
            </w:r>
          </w:p>
        </w:tc>
        <w:tc>
          <w:tcPr/>
          <w:p w:rsidR="00000000" w:rsidDel="00000000" w:rsidP="00000000" w:rsidRDefault="00000000" w:rsidRPr="00000000" w14:paraId="00000006">
            <w:pPr>
              <w:rPr>
                <w:rFonts w:ascii="Arimo" w:cs="Arimo" w:eastAsia="Arimo" w:hAnsi="Arimo"/>
                <w:sz w:val="22"/>
                <w:szCs w:val="22"/>
              </w:rPr>
            </w:pPr>
            <w:r w:rsidDel="00000000" w:rsidR="00000000" w:rsidRPr="00000000">
              <w:rPr>
                <w:rtl w:val="0"/>
              </w:rPr>
            </w:r>
          </w:p>
        </w:tc>
        <w:tc>
          <w:tcPr/>
          <w:p w:rsidR="00000000" w:rsidDel="00000000" w:rsidP="00000000" w:rsidRDefault="00000000" w:rsidRPr="00000000" w14:paraId="00000007">
            <w:pPr>
              <w:rPr>
                <w:rFonts w:ascii="Arimo" w:cs="Arimo" w:eastAsia="Arimo" w:hAnsi="Arimo"/>
                <w:sz w:val="22"/>
                <w:szCs w:val="22"/>
              </w:rPr>
            </w:pPr>
            <w:r w:rsidDel="00000000" w:rsidR="00000000" w:rsidRPr="00000000">
              <w:rPr>
                <w:rtl w:val="0"/>
              </w:rPr>
            </w:r>
          </w:p>
        </w:tc>
      </w:tr>
      <w:tr>
        <w:trPr>
          <w:cantSplit w:val="0"/>
          <w:trHeight w:val="1210" w:hRule="atLeast"/>
          <w:tblHeader w:val="0"/>
        </w:trPr>
        <w:tc>
          <w:tcPr>
            <w:vAlign w:val="center"/>
          </w:tcPr>
          <w:p w:rsidR="00000000" w:rsidDel="00000000" w:rsidP="00000000" w:rsidRDefault="00000000" w:rsidRPr="00000000" w14:paraId="00000008">
            <w:pPr>
              <w:jc w:val="center"/>
              <w:rPr>
                <w:rFonts w:ascii="Arimo" w:cs="Arimo" w:eastAsia="Arimo" w:hAnsi="Arimo"/>
                <w:sz w:val="22"/>
                <w:szCs w:val="22"/>
              </w:rPr>
            </w:pPr>
            <w:r w:rsidDel="00000000" w:rsidR="00000000" w:rsidRPr="00000000">
              <w:rPr>
                <w:rFonts w:ascii="Arimo" w:cs="Arimo" w:eastAsia="Arimo" w:hAnsi="Arimo"/>
                <w:sz w:val="22"/>
                <w:szCs w:val="22"/>
                <w:rtl w:val="0"/>
              </w:rPr>
              <w:t xml:space="preserve">2</w:t>
            </w:r>
          </w:p>
        </w:tc>
        <w:tc>
          <w:tcPr/>
          <w:p w:rsidR="00000000" w:rsidDel="00000000" w:rsidP="00000000" w:rsidRDefault="00000000" w:rsidRPr="00000000" w14:paraId="00000009">
            <w:pPr>
              <w:rPr>
                <w:rFonts w:ascii="Arimo" w:cs="Arimo" w:eastAsia="Arimo" w:hAnsi="Arimo"/>
                <w:sz w:val="22"/>
                <w:szCs w:val="22"/>
              </w:rPr>
            </w:pPr>
            <w:r w:rsidDel="00000000" w:rsidR="00000000" w:rsidRPr="00000000">
              <w:rPr>
                <w:rtl w:val="0"/>
              </w:rPr>
            </w:r>
          </w:p>
        </w:tc>
        <w:tc>
          <w:tcPr/>
          <w:p w:rsidR="00000000" w:rsidDel="00000000" w:rsidP="00000000" w:rsidRDefault="00000000" w:rsidRPr="00000000" w14:paraId="0000000A">
            <w:pPr>
              <w:rPr>
                <w:rFonts w:ascii="Arimo" w:cs="Arimo" w:eastAsia="Arimo" w:hAnsi="Arimo"/>
                <w:sz w:val="22"/>
                <w:szCs w:val="22"/>
              </w:rPr>
            </w:pPr>
            <w:r w:rsidDel="00000000" w:rsidR="00000000" w:rsidRPr="00000000">
              <w:rPr>
                <w:rtl w:val="0"/>
              </w:rPr>
            </w:r>
          </w:p>
        </w:tc>
      </w:tr>
      <w:tr>
        <w:trPr>
          <w:cantSplit w:val="0"/>
          <w:trHeight w:val="1210" w:hRule="atLeast"/>
          <w:tblHeader w:val="0"/>
        </w:trPr>
        <w:tc>
          <w:tcPr>
            <w:vAlign w:val="center"/>
          </w:tcPr>
          <w:p w:rsidR="00000000" w:rsidDel="00000000" w:rsidP="00000000" w:rsidRDefault="00000000" w:rsidRPr="00000000" w14:paraId="0000000B">
            <w:pPr>
              <w:jc w:val="center"/>
              <w:rPr>
                <w:rFonts w:ascii="Arimo" w:cs="Arimo" w:eastAsia="Arimo" w:hAnsi="Arimo"/>
                <w:sz w:val="22"/>
                <w:szCs w:val="22"/>
              </w:rPr>
            </w:pPr>
            <w:r w:rsidDel="00000000" w:rsidR="00000000" w:rsidRPr="00000000">
              <w:rPr>
                <w:rFonts w:ascii="Arimo" w:cs="Arimo" w:eastAsia="Arimo" w:hAnsi="Arimo"/>
                <w:sz w:val="22"/>
                <w:szCs w:val="22"/>
                <w:rtl w:val="0"/>
              </w:rPr>
              <w:t xml:space="preserve">3</w:t>
            </w:r>
          </w:p>
        </w:tc>
        <w:tc>
          <w:tcPr/>
          <w:p w:rsidR="00000000" w:rsidDel="00000000" w:rsidP="00000000" w:rsidRDefault="00000000" w:rsidRPr="00000000" w14:paraId="0000000C">
            <w:pPr>
              <w:rPr>
                <w:rFonts w:ascii="Arimo" w:cs="Arimo" w:eastAsia="Arimo" w:hAnsi="Arimo"/>
                <w:sz w:val="22"/>
                <w:szCs w:val="22"/>
              </w:rPr>
            </w:pPr>
            <w:r w:rsidDel="00000000" w:rsidR="00000000" w:rsidRPr="00000000">
              <w:rPr>
                <w:rtl w:val="0"/>
              </w:rPr>
            </w:r>
          </w:p>
        </w:tc>
        <w:tc>
          <w:tcPr/>
          <w:p w:rsidR="00000000" w:rsidDel="00000000" w:rsidP="00000000" w:rsidRDefault="00000000" w:rsidRPr="00000000" w14:paraId="0000000D">
            <w:pPr>
              <w:rPr>
                <w:rFonts w:ascii="Arimo" w:cs="Arimo" w:eastAsia="Arimo" w:hAnsi="Arimo"/>
                <w:sz w:val="22"/>
                <w:szCs w:val="22"/>
              </w:rPr>
            </w:pPr>
            <w:r w:rsidDel="00000000" w:rsidR="00000000" w:rsidRPr="00000000">
              <w:rPr>
                <w:rtl w:val="0"/>
              </w:rPr>
            </w:r>
          </w:p>
        </w:tc>
      </w:tr>
      <w:tr>
        <w:trPr>
          <w:cantSplit w:val="0"/>
          <w:trHeight w:val="1210" w:hRule="atLeast"/>
          <w:tblHeader w:val="0"/>
        </w:trPr>
        <w:tc>
          <w:tcPr>
            <w:vAlign w:val="center"/>
          </w:tcPr>
          <w:p w:rsidR="00000000" w:rsidDel="00000000" w:rsidP="00000000" w:rsidRDefault="00000000" w:rsidRPr="00000000" w14:paraId="0000000E">
            <w:pPr>
              <w:jc w:val="center"/>
              <w:rPr>
                <w:rFonts w:ascii="Arimo" w:cs="Arimo" w:eastAsia="Arimo" w:hAnsi="Arimo"/>
                <w:sz w:val="22"/>
                <w:szCs w:val="22"/>
              </w:rPr>
            </w:pPr>
            <w:r w:rsidDel="00000000" w:rsidR="00000000" w:rsidRPr="00000000">
              <w:rPr>
                <w:rFonts w:ascii="Arimo" w:cs="Arimo" w:eastAsia="Arimo" w:hAnsi="Arimo"/>
                <w:sz w:val="22"/>
                <w:szCs w:val="22"/>
                <w:rtl w:val="0"/>
              </w:rPr>
              <w:t xml:space="preserve">4</w:t>
            </w:r>
          </w:p>
        </w:tc>
        <w:tc>
          <w:tcPr/>
          <w:p w:rsidR="00000000" w:rsidDel="00000000" w:rsidP="00000000" w:rsidRDefault="00000000" w:rsidRPr="00000000" w14:paraId="0000000F">
            <w:pPr>
              <w:rPr>
                <w:rFonts w:ascii="Arimo" w:cs="Arimo" w:eastAsia="Arimo" w:hAnsi="Arimo"/>
                <w:sz w:val="22"/>
                <w:szCs w:val="22"/>
              </w:rPr>
            </w:pPr>
            <w:r w:rsidDel="00000000" w:rsidR="00000000" w:rsidRPr="00000000">
              <w:rPr>
                <w:rtl w:val="0"/>
              </w:rPr>
            </w:r>
          </w:p>
        </w:tc>
        <w:tc>
          <w:tcPr/>
          <w:p w:rsidR="00000000" w:rsidDel="00000000" w:rsidP="00000000" w:rsidRDefault="00000000" w:rsidRPr="00000000" w14:paraId="00000010">
            <w:pPr>
              <w:rPr>
                <w:rFonts w:ascii="Arimo" w:cs="Arimo" w:eastAsia="Arimo" w:hAnsi="Arimo"/>
                <w:sz w:val="22"/>
                <w:szCs w:val="22"/>
              </w:rPr>
            </w:pPr>
            <w:r w:rsidDel="00000000" w:rsidR="00000000" w:rsidRPr="00000000">
              <w:rPr>
                <w:rtl w:val="0"/>
              </w:rPr>
            </w:r>
          </w:p>
        </w:tc>
      </w:tr>
      <w:tr>
        <w:trPr>
          <w:cantSplit w:val="0"/>
          <w:trHeight w:val="1210" w:hRule="atLeast"/>
          <w:tblHeader w:val="0"/>
        </w:trPr>
        <w:tc>
          <w:tcPr>
            <w:vAlign w:val="center"/>
          </w:tcPr>
          <w:p w:rsidR="00000000" w:rsidDel="00000000" w:rsidP="00000000" w:rsidRDefault="00000000" w:rsidRPr="00000000" w14:paraId="00000011">
            <w:pPr>
              <w:jc w:val="center"/>
              <w:rPr>
                <w:rFonts w:ascii="Arimo" w:cs="Arimo" w:eastAsia="Arimo" w:hAnsi="Arimo"/>
                <w:sz w:val="22"/>
                <w:szCs w:val="22"/>
              </w:rPr>
            </w:pPr>
            <w:r w:rsidDel="00000000" w:rsidR="00000000" w:rsidRPr="00000000">
              <w:rPr>
                <w:rFonts w:ascii="Arimo" w:cs="Arimo" w:eastAsia="Arimo" w:hAnsi="Arimo"/>
                <w:sz w:val="22"/>
                <w:szCs w:val="22"/>
                <w:rtl w:val="0"/>
              </w:rPr>
              <w:t xml:space="preserve">5</w:t>
            </w:r>
          </w:p>
        </w:tc>
        <w:tc>
          <w:tcPr/>
          <w:p w:rsidR="00000000" w:rsidDel="00000000" w:rsidP="00000000" w:rsidRDefault="00000000" w:rsidRPr="00000000" w14:paraId="00000012">
            <w:pPr>
              <w:rPr>
                <w:rFonts w:ascii="Arimo" w:cs="Arimo" w:eastAsia="Arimo" w:hAnsi="Arimo"/>
                <w:sz w:val="22"/>
                <w:szCs w:val="22"/>
              </w:rPr>
            </w:pPr>
            <w:r w:rsidDel="00000000" w:rsidR="00000000" w:rsidRPr="00000000">
              <w:rPr>
                <w:rtl w:val="0"/>
              </w:rPr>
            </w:r>
          </w:p>
        </w:tc>
        <w:tc>
          <w:tcPr/>
          <w:p w:rsidR="00000000" w:rsidDel="00000000" w:rsidP="00000000" w:rsidRDefault="00000000" w:rsidRPr="00000000" w14:paraId="00000013">
            <w:pPr>
              <w:rPr>
                <w:rFonts w:ascii="Arimo" w:cs="Arimo" w:eastAsia="Arimo" w:hAnsi="Arimo"/>
                <w:sz w:val="22"/>
                <w:szCs w:val="22"/>
              </w:rPr>
            </w:pPr>
            <w:r w:rsidDel="00000000" w:rsidR="00000000" w:rsidRPr="00000000">
              <w:rPr>
                <w:rtl w:val="0"/>
              </w:rPr>
            </w:r>
          </w:p>
        </w:tc>
      </w:tr>
      <w:tr>
        <w:trPr>
          <w:cantSplit w:val="0"/>
          <w:trHeight w:val="1210" w:hRule="atLeast"/>
          <w:tblHeader w:val="0"/>
        </w:trPr>
        <w:tc>
          <w:tcPr>
            <w:vAlign w:val="center"/>
          </w:tcPr>
          <w:p w:rsidR="00000000" w:rsidDel="00000000" w:rsidP="00000000" w:rsidRDefault="00000000" w:rsidRPr="00000000" w14:paraId="00000014">
            <w:pPr>
              <w:jc w:val="center"/>
              <w:rPr>
                <w:rFonts w:ascii="Arimo" w:cs="Arimo" w:eastAsia="Arimo" w:hAnsi="Arimo"/>
                <w:sz w:val="22"/>
                <w:szCs w:val="22"/>
              </w:rPr>
            </w:pPr>
            <w:r w:rsidDel="00000000" w:rsidR="00000000" w:rsidRPr="00000000">
              <w:rPr>
                <w:rFonts w:ascii="Arimo" w:cs="Arimo" w:eastAsia="Arimo" w:hAnsi="Arimo"/>
                <w:sz w:val="22"/>
                <w:szCs w:val="22"/>
                <w:rtl w:val="0"/>
              </w:rPr>
              <w:t xml:space="preserve">6</w:t>
            </w:r>
          </w:p>
        </w:tc>
        <w:tc>
          <w:tcPr/>
          <w:p w:rsidR="00000000" w:rsidDel="00000000" w:rsidP="00000000" w:rsidRDefault="00000000" w:rsidRPr="00000000" w14:paraId="00000015">
            <w:pPr>
              <w:rPr>
                <w:rFonts w:ascii="Arimo" w:cs="Arimo" w:eastAsia="Arimo" w:hAnsi="Arimo"/>
                <w:sz w:val="22"/>
                <w:szCs w:val="22"/>
              </w:rPr>
            </w:pPr>
            <w:r w:rsidDel="00000000" w:rsidR="00000000" w:rsidRPr="00000000">
              <w:rPr>
                <w:rtl w:val="0"/>
              </w:rPr>
            </w:r>
          </w:p>
        </w:tc>
        <w:tc>
          <w:tcPr/>
          <w:p w:rsidR="00000000" w:rsidDel="00000000" w:rsidP="00000000" w:rsidRDefault="00000000" w:rsidRPr="00000000" w14:paraId="00000016">
            <w:pPr>
              <w:rPr>
                <w:rFonts w:ascii="Arimo" w:cs="Arimo" w:eastAsia="Arimo" w:hAnsi="Arimo"/>
                <w:sz w:val="22"/>
                <w:szCs w:val="22"/>
              </w:rPr>
            </w:pPr>
            <w:r w:rsidDel="00000000" w:rsidR="00000000" w:rsidRPr="00000000">
              <w:rPr>
                <w:rtl w:val="0"/>
              </w:rPr>
            </w:r>
          </w:p>
        </w:tc>
      </w:tr>
      <w:tr>
        <w:trPr>
          <w:cantSplit w:val="0"/>
          <w:trHeight w:val="1210" w:hRule="atLeast"/>
          <w:tblHeader w:val="0"/>
        </w:trPr>
        <w:tc>
          <w:tcPr>
            <w:vAlign w:val="center"/>
          </w:tcPr>
          <w:p w:rsidR="00000000" w:rsidDel="00000000" w:rsidP="00000000" w:rsidRDefault="00000000" w:rsidRPr="00000000" w14:paraId="00000017">
            <w:pPr>
              <w:jc w:val="center"/>
              <w:rPr>
                <w:rFonts w:ascii="Arimo" w:cs="Arimo" w:eastAsia="Arimo" w:hAnsi="Arimo"/>
                <w:sz w:val="22"/>
                <w:szCs w:val="22"/>
              </w:rPr>
            </w:pPr>
            <w:r w:rsidDel="00000000" w:rsidR="00000000" w:rsidRPr="00000000">
              <w:rPr>
                <w:rFonts w:ascii="Arimo" w:cs="Arimo" w:eastAsia="Arimo" w:hAnsi="Arimo"/>
                <w:sz w:val="22"/>
                <w:szCs w:val="22"/>
                <w:rtl w:val="0"/>
              </w:rPr>
              <w:t xml:space="preserve">7</w:t>
            </w:r>
          </w:p>
        </w:tc>
        <w:tc>
          <w:tcPr/>
          <w:p w:rsidR="00000000" w:rsidDel="00000000" w:rsidP="00000000" w:rsidRDefault="00000000" w:rsidRPr="00000000" w14:paraId="00000018">
            <w:pPr>
              <w:rPr>
                <w:rFonts w:ascii="Arimo" w:cs="Arimo" w:eastAsia="Arimo" w:hAnsi="Arimo"/>
                <w:sz w:val="22"/>
                <w:szCs w:val="22"/>
              </w:rPr>
            </w:pPr>
            <w:r w:rsidDel="00000000" w:rsidR="00000000" w:rsidRPr="00000000">
              <w:rPr>
                <w:rtl w:val="0"/>
              </w:rPr>
            </w:r>
          </w:p>
        </w:tc>
        <w:tc>
          <w:tcPr/>
          <w:p w:rsidR="00000000" w:rsidDel="00000000" w:rsidP="00000000" w:rsidRDefault="00000000" w:rsidRPr="00000000" w14:paraId="00000019">
            <w:pPr>
              <w:rPr>
                <w:rFonts w:ascii="Arimo" w:cs="Arimo" w:eastAsia="Arimo" w:hAnsi="Arimo"/>
                <w:sz w:val="22"/>
                <w:szCs w:val="22"/>
              </w:rPr>
            </w:pPr>
            <w:r w:rsidDel="00000000" w:rsidR="00000000" w:rsidRPr="00000000">
              <w:rPr>
                <w:rtl w:val="0"/>
              </w:rPr>
            </w:r>
          </w:p>
        </w:tc>
      </w:tr>
      <w:tr>
        <w:trPr>
          <w:cantSplit w:val="0"/>
          <w:trHeight w:val="1210" w:hRule="atLeast"/>
          <w:tblHeader w:val="0"/>
        </w:trPr>
        <w:tc>
          <w:tcPr>
            <w:vAlign w:val="center"/>
          </w:tcPr>
          <w:p w:rsidR="00000000" w:rsidDel="00000000" w:rsidP="00000000" w:rsidRDefault="00000000" w:rsidRPr="00000000" w14:paraId="0000001A">
            <w:pPr>
              <w:jc w:val="center"/>
              <w:rPr>
                <w:rFonts w:ascii="Arimo" w:cs="Arimo" w:eastAsia="Arimo" w:hAnsi="Arimo"/>
                <w:sz w:val="22"/>
                <w:szCs w:val="22"/>
              </w:rPr>
            </w:pPr>
            <w:r w:rsidDel="00000000" w:rsidR="00000000" w:rsidRPr="00000000">
              <w:rPr>
                <w:rFonts w:ascii="Arimo" w:cs="Arimo" w:eastAsia="Arimo" w:hAnsi="Arimo"/>
                <w:sz w:val="22"/>
                <w:szCs w:val="22"/>
                <w:rtl w:val="0"/>
              </w:rPr>
              <w:t xml:space="preserve">8</w:t>
            </w:r>
          </w:p>
        </w:tc>
        <w:tc>
          <w:tcPr/>
          <w:p w:rsidR="00000000" w:rsidDel="00000000" w:rsidP="00000000" w:rsidRDefault="00000000" w:rsidRPr="00000000" w14:paraId="0000001B">
            <w:pPr>
              <w:rPr>
                <w:rFonts w:ascii="Arimo" w:cs="Arimo" w:eastAsia="Arimo" w:hAnsi="Arimo"/>
                <w:sz w:val="22"/>
                <w:szCs w:val="22"/>
              </w:rPr>
            </w:pPr>
            <w:r w:rsidDel="00000000" w:rsidR="00000000" w:rsidRPr="00000000">
              <w:rPr>
                <w:rtl w:val="0"/>
              </w:rPr>
            </w:r>
          </w:p>
        </w:tc>
        <w:tc>
          <w:tcPr/>
          <w:p w:rsidR="00000000" w:rsidDel="00000000" w:rsidP="00000000" w:rsidRDefault="00000000" w:rsidRPr="00000000" w14:paraId="0000001C">
            <w:pPr>
              <w:rPr>
                <w:rFonts w:ascii="Arimo" w:cs="Arimo" w:eastAsia="Arimo" w:hAnsi="Arimo"/>
                <w:sz w:val="22"/>
                <w:szCs w:val="22"/>
              </w:rPr>
            </w:pPr>
            <w:r w:rsidDel="00000000" w:rsidR="00000000" w:rsidRPr="00000000">
              <w:rPr>
                <w:rtl w:val="0"/>
              </w:rPr>
            </w:r>
          </w:p>
        </w:tc>
      </w:tr>
      <w:tr>
        <w:trPr>
          <w:cantSplit w:val="0"/>
          <w:trHeight w:val="1210" w:hRule="atLeast"/>
          <w:tblHeader w:val="0"/>
        </w:trPr>
        <w:tc>
          <w:tcPr>
            <w:vAlign w:val="center"/>
          </w:tcPr>
          <w:p w:rsidR="00000000" w:rsidDel="00000000" w:rsidP="00000000" w:rsidRDefault="00000000" w:rsidRPr="00000000" w14:paraId="0000001D">
            <w:pPr>
              <w:jc w:val="center"/>
              <w:rPr>
                <w:rFonts w:ascii="Arimo" w:cs="Arimo" w:eastAsia="Arimo" w:hAnsi="Arimo"/>
                <w:sz w:val="22"/>
                <w:szCs w:val="22"/>
              </w:rPr>
            </w:pPr>
            <w:r w:rsidDel="00000000" w:rsidR="00000000" w:rsidRPr="00000000">
              <w:rPr>
                <w:rFonts w:ascii="Arimo" w:cs="Arimo" w:eastAsia="Arimo" w:hAnsi="Arimo"/>
                <w:sz w:val="22"/>
                <w:szCs w:val="22"/>
                <w:rtl w:val="0"/>
              </w:rPr>
              <w:t xml:space="preserve">9</w:t>
            </w:r>
          </w:p>
        </w:tc>
        <w:tc>
          <w:tcPr/>
          <w:p w:rsidR="00000000" w:rsidDel="00000000" w:rsidP="00000000" w:rsidRDefault="00000000" w:rsidRPr="00000000" w14:paraId="0000001E">
            <w:pPr>
              <w:rPr>
                <w:rFonts w:ascii="Arimo" w:cs="Arimo" w:eastAsia="Arimo" w:hAnsi="Arimo"/>
                <w:sz w:val="22"/>
                <w:szCs w:val="22"/>
              </w:rPr>
            </w:pPr>
            <w:r w:rsidDel="00000000" w:rsidR="00000000" w:rsidRPr="00000000">
              <w:rPr>
                <w:rtl w:val="0"/>
              </w:rPr>
            </w:r>
          </w:p>
        </w:tc>
        <w:tc>
          <w:tcPr/>
          <w:p w:rsidR="00000000" w:rsidDel="00000000" w:rsidP="00000000" w:rsidRDefault="00000000" w:rsidRPr="00000000" w14:paraId="0000001F">
            <w:pPr>
              <w:rPr>
                <w:rFonts w:ascii="Arimo" w:cs="Arimo" w:eastAsia="Arimo" w:hAnsi="Arimo"/>
                <w:sz w:val="22"/>
                <w:szCs w:val="22"/>
              </w:rPr>
            </w:pPr>
            <w:r w:rsidDel="00000000" w:rsidR="00000000" w:rsidRPr="00000000">
              <w:rPr>
                <w:rtl w:val="0"/>
              </w:rPr>
            </w:r>
          </w:p>
        </w:tc>
      </w:tr>
      <w:tr>
        <w:trPr>
          <w:cantSplit w:val="0"/>
          <w:trHeight w:val="1210" w:hRule="atLeast"/>
          <w:tblHeader w:val="0"/>
        </w:trPr>
        <w:tc>
          <w:tcPr>
            <w:vAlign w:val="center"/>
          </w:tcPr>
          <w:p w:rsidR="00000000" w:rsidDel="00000000" w:rsidP="00000000" w:rsidRDefault="00000000" w:rsidRPr="00000000" w14:paraId="00000020">
            <w:pPr>
              <w:jc w:val="center"/>
              <w:rPr>
                <w:rFonts w:ascii="Arimo" w:cs="Arimo" w:eastAsia="Arimo" w:hAnsi="Arimo"/>
                <w:sz w:val="22"/>
                <w:szCs w:val="22"/>
              </w:rPr>
            </w:pPr>
            <w:r w:rsidDel="00000000" w:rsidR="00000000" w:rsidRPr="00000000">
              <w:rPr>
                <w:rFonts w:ascii="Arimo" w:cs="Arimo" w:eastAsia="Arimo" w:hAnsi="Arimo"/>
                <w:sz w:val="22"/>
                <w:szCs w:val="22"/>
                <w:rtl w:val="0"/>
              </w:rPr>
              <w:t xml:space="preserve">10</w:t>
            </w:r>
          </w:p>
        </w:tc>
        <w:tc>
          <w:tcPr/>
          <w:p w:rsidR="00000000" w:rsidDel="00000000" w:rsidP="00000000" w:rsidRDefault="00000000" w:rsidRPr="00000000" w14:paraId="00000021">
            <w:pPr>
              <w:rPr>
                <w:rFonts w:ascii="Arimo" w:cs="Arimo" w:eastAsia="Arimo" w:hAnsi="Arimo"/>
                <w:sz w:val="22"/>
                <w:szCs w:val="22"/>
              </w:rPr>
            </w:pPr>
            <w:r w:rsidDel="00000000" w:rsidR="00000000" w:rsidRPr="00000000">
              <w:rPr>
                <w:rtl w:val="0"/>
              </w:rPr>
            </w:r>
          </w:p>
        </w:tc>
        <w:tc>
          <w:tcPr/>
          <w:p w:rsidR="00000000" w:rsidDel="00000000" w:rsidP="00000000" w:rsidRDefault="00000000" w:rsidRPr="00000000" w14:paraId="00000022">
            <w:pPr>
              <w:rPr>
                <w:rFonts w:ascii="Arimo" w:cs="Arimo" w:eastAsia="Arimo" w:hAnsi="Arimo"/>
                <w:sz w:val="22"/>
                <w:szCs w:val="22"/>
              </w:rPr>
            </w:pPr>
            <w:r w:rsidDel="00000000" w:rsidR="00000000" w:rsidRPr="00000000">
              <w:rPr>
                <w:rtl w:val="0"/>
              </w:rPr>
            </w:r>
          </w:p>
        </w:tc>
      </w:tr>
    </w:tbl>
    <w:p w:rsidR="00000000" w:rsidDel="00000000" w:rsidP="00000000" w:rsidRDefault="00000000" w:rsidRPr="00000000" w14:paraId="00000023">
      <w:pPr>
        <w:jc w:val="left"/>
        <w:rPr>
          <w:rFonts w:ascii="Arimo" w:cs="Arimo" w:eastAsia="Arimo" w:hAnsi="Arimo"/>
          <w:b w:val="1"/>
          <w:sz w:val="21"/>
          <w:szCs w:val="21"/>
        </w:rPr>
      </w:pPr>
      <w:r w:rsidDel="00000000" w:rsidR="00000000" w:rsidRPr="00000000">
        <w:rPr>
          <w:rFonts w:ascii="Arimo" w:cs="Arimo" w:eastAsia="Arimo" w:hAnsi="Arimo"/>
          <w:sz w:val="21"/>
          <w:szCs w:val="21"/>
          <w:rtl w:val="0"/>
        </w:rPr>
        <w:t xml:space="preserve">Faculty Mentors should complete this form in collaboration with their Beckman Scholar applicant and upload to the Beckman Faculty Mentor Application.  </w:t>
      </w:r>
      <w:r w:rsidDel="00000000" w:rsidR="00000000" w:rsidRPr="00000000">
        <w:rPr>
          <w:rFonts w:ascii="Arimo" w:cs="Arimo" w:eastAsia="Arimo" w:hAnsi="Arimo"/>
          <w:b w:val="1"/>
          <w:sz w:val="21"/>
          <w:szCs w:val="21"/>
          <w:rtl w:val="0"/>
        </w:rPr>
        <w:t xml:space="preserve">SUMMER 1:</w:t>
      </w:r>
    </w:p>
    <w:p w:rsidR="00000000" w:rsidDel="00000000" w:rsidP="00000000" w:rsidRDefault="00000000" w:rsidRPr="00000000" w14:paraId="00000024">
      <w:pPr>
        <w:jc w:val="left"/>
        <w:rPr>
          <w:rFonts w:ascii="Arimo" w:cs="Arimo" w:eastAsia="Arimo" w:hAnsi="Arimo"/>
          <w:sz w:val="21"/>
          <w:szCs w:val="21"/>
        </w:rPr>
      </w:pPr>
      <w:r w:rsidDel="00000000" w:rsidR="00000000" w:rsidRPr="00000000">
        <w:rPr>
          <w:rFonts w:ascii="Arimo" w:cs="Arimo" w:eastAsia="Arimo" w:hAnsi="Arimo"/>
          <w:b w:val="1"/>
          <w:sz w:val="21"/>
          <w:szCs w:val="21"/>
          <w:rtl w:val="0"/>
        </w:rPr>
        <w:t xml:space="preserve">ACADEMIC YEAR, SUMMER 2: </w:t>
      </w:r>
      <w:r w:rsidDel="00000000" w:rsidR="00000000" w:rsidRPr="00000000">
        <w:rPr>
          <w:rFonts w:ascii="Arimo" w:cs="Arimo" w:eastAsia="Arimo" w:hAnsi="Arimo"/>
          <w:sz w:val="21"/>
          <w:szCs w:val="21"/>
          <w:rtl w:val="0"/>
        </w:rPr>
        <w:t xml:space="preserve">Please give an estimate of timing for these periods.  Given the unpredictable nature of research, it’s possible that this timing will change, and even events will change, however, the committee would like a general sense of the project’s work flow beyond the initial summer.  You do not need to itemize by week, or month, just give us a sense of your anticipated work for these time frames.</w:t>
      </w:r>
    </w:p>
    <w:p w:rsidR="00000000" w:rsidDel="00000000" w:rsidP="00000000" w:rsidRDefault="00000000" w:rsidRPr="00000000" w14:paraId="00000025">
      <w:pPr>
        <w:jc w:val="left"/>
        <w:rPr>
          <w:rFonts w:ascii="Arimo" w:cs="Arimo" w:eastAsia="Arimo" w:hAnsi="Arimo"/>
          <w:sz w:val="21"/>
          <w:szCs w:val="21"/>
        </w:rPr>
      </w:pPr>
      <w:r w:rsidDel="00000000" w:rsidR="00000000" w:rsidRPr="00000000">
        <w:rPr>
          <w:rtl w:val="0"/>
        </w:rPr>
      </w:r>
    </w:p>
    <w:p w:rsidR="00000000" w:rsidDel="00000000" w:rsidP="00000000" w:rsidRDefault="00000000" w:rsidRPr="00000000" w14:paraId="00000026">
      <w:pPr>
        <w:jc w:val="left"/>
        <w:rPr>
          <w:rFonts w:ascii="Arimo" w:cs="Arimo" w:eastAsia="Arimo" w:hAnsi="Arimo"/>
          <w:b w:val="1"/>
          <w:sz w:val="21"/>
          <w:szCs w:val="21"/>
        </w:rPr>
      </w:pPr>
      <w:r w:rsidDel="00000000" w:rsidR="00000000" w:rsidRPr="00000000">
        <w:rPr>
          <w:rFonts w:ascii="Arimo" w:cs="Arimo" w:eastAsia="Arimo" w:hAnsi="Arimo"/>
          <w:b w:val="1"/>
          <w:sz w:val="21"/>
          <w:szCs w:val="21"/>
          <w:rtl w:val="0"/>
        </w:rPr>
        <w:t xml:space="preserve">Academic year activities:</w:t>
      </w:r>
    </w:p>
    <w:p w:rsidR="00000000" w:rsidDel="00000000" w:rsidP="00000000" w:rsidRDefault="00000000" w:rsidRPr="00000000" w14:paraId="00000027">
      <w:pPr>
        <w:jc w:val="left"/>
        <w:rPr>
          <w:rFonts w:ascii="Arimo" w:cs="Arimo" w:eastAsia="Arimo" w:hAnsi="Arimo"/>
          <w:b w:val="1"/>
          <w:sz w:val="21"/>
          <w:szCs w:val="21"/>
        </w:rPr>
      </w:pPr>
      <w:r w:rsidDel="00000000" w:rsidR="00000000" w:rsidRPr="00000000">
        <w:rPr>
          <w:rtl w:val="0"/>
        </w:rPr>
      </w:r>
    </w:p>
    <w:p w:rsidR="00000000" w:rsidDel="00000000" w:rsidP="00000000" w:rsidRDefault="00000000" w:rsidRPr="00000000" w14:paraId="00000028">
      <w:pPr>
        <w:jc w:val="left"/>
        <w:rPr>
          <w:rFonts w:ascii="Arimo" w:cs="Arimo" w:eastAsia="Arimo" w:hAnsi="Arimo"/>
          <w:b w:val="1"/>
          <w:sz w:val="21"/>
          <w:szCs w:val="21"/>
        </w:rPr>
      </w:pPr>
      <w:r w:rsidDel="00000000" w:rsidR="00000000" w:rsidRPr="00000000">
        <w:rPr>
          <w:rtl w:val="0"/>
        </w:rPr>
      </w:r>
    </w:p>
    <w:p w:rsidR="00000000" w:rsidDel="00000000" w:rsidP="00000000" w:rsidRDefault="00000000" w:rsidRPr="00000000" w14:paraId="00000029">
      <w:pPr>
        <w:jc w:val="left"/>
        <w:rPr>
          <w:rFonts w:ascii="Arimo" w:cs="Arimo" w:eastAsia="Arimo" w:hAnsi="Arimo"/>
          <w:b w:val="1"/>
          <w:sz w:val="21"/>
          <w:szCs w:val="21"/>
        </w:rPr>
      </w:pPr>
      <w:r w:rsidDel="00000000" w:rsidR="00000000" w:rsidRPr="00000000">
        <w:rPr>
          <w:rtl w:val="0"/>
        </w:rPr>
      </w:r>
    </w:p>
    <w:p w:rsidR="00000000" w:rsidDel="00000000" w:rsidP="00000000" w:rsidRDefault="00000000" w:rsidRPr="00000000" w14:paraId="0000002A">
      <w:pPr>
        <w:jc w:val="left"/>
        <w:rPr>
          <w:rFonts w:ascii="Arimo" w:cs="Arimo" w:eastAsia="Arimo" w:hAnsi="Arimo"/>
          <w:b w:val="1"/>
          <w:sz w:val="21"/>
          <w:szCs w:val="21"/>
        </w:rPr>
      </w:pPr>
      <w:r w:rsidDel="00000000" w:rsidR="00000000" w:rsidRPr="00000000">
        <w:rPr>
          <w:rtl w:val="0"/>
        </w:rPr>
      </w:r>
    </w:p>
    <w:p w:rsidR="00000000" w:rsidDel="00000000" w:rsidP="00000000" w:rsidRDefault="00000000" w:rsidRPr="00000000" w14:paraId="0000002B">
      <w:pPr>
        <w:jc w:val="left"/>
        <w:rPr>
          <w:rFonts w:ascii="Arimo" w:cs="Arimo" w:eastAsia="Arimo" w:hAnsi="Arimo"/>
          <w:b w:val="1"/>
          <w:sz w:val="21"/>
          <w:szCs w:val="21"/>
        </w:rPr>
      </w:pPr>
      <w:r w:rsidDel="00000000" w:rsidR="00000000" w:rsidRPr="00000000">
        <w:rPr>
          <w:rtl w:val="0"/>
        </w:rPr>
      </w:r>
    </w:p>
    <w:p w:rsidR="00000000" w:rsidDel="00000000" w:rsidP="00000000" w:rsidRDefault="00000000" w:rsidRPr="00000000" w14:paraId="0000002C">
      <w:pPr>
        <w:jc w:val="left"/>
        <w:rPr>
          <w:rFonts w:ascii="Arimo" w:cs="Arimo" w:eastAsia="Arimo" w:hAnsi="Arimo"/>
          <w:b w:val="1"/>
          <w:sz w:val="21"/>
          <w:szCs w:val="21"/>
        </w:rPr>
      </w:pPr>
      <w:r w:rsidDel="00000000" w:rsidR="00000000" w:rsidRPr="00000000">
        <w:rPr>
          <w:rtl w:val="0"/>
        </w:rPr>
      </w:r>
    </w:p>
    <w:p w:rsidR="00000000" w:rsidDel="00000000" w:rsidP="00000000" w:rsidRDefault="00000000" w:rsidRPr="00000000" w14:paraId="0000002D">
      <w:pPr>
        <w:jc w:val="left"/>
        <w:rPr>
          <w:rFonts w:ascii="Arimo" w:cs="Arimo" w:eastAsia="Arimo" w:hAnsi="Arimo"/>
          <w:b w:val="1"/>
          <w:sz w:val="21"/>
          <w:szCs w:val="21"/>
        </w:rPr>
      </w:pPr>
      <w:r w:rsidDel="00000000" w:rsidR="00000000" w:rsidRPr="00000000">
        <w:rPr>
          <w:rtl w:val="0"/>
        </w:rPr>
      </w:r>
    </w:p>
    <w:p w:rsidR="00000000" w:rsidDel="00000000" w:rsidP="00000000" w:rsidRDefault="00000000" w:rsidRPr="00000000" w14:paraId="0000002E">
      <w:pPr>
        <w:jc w:val="left"/>
        <w:rPr>
          <w:rFonts w:ascii="Arimo" w:cs="Arimo" w:eastAsia="Arimo" w:hAnsi="Arimo"/>
          <w:b w:val="1"/>
          <w:sz w:val="21"/>
          <w:szCs w:val="21"/>
        </w:rPr>
      </w:pPr>
      <w:r w:rsidDel="00000000" w:rsidR="00000000" w:rsidRPr="00000000">
        <w:rPr>
          <w:rtl w:val="0"/>
        </w:rPr>
      </w:r>
    </w:p>
    <w:p w:rsidR="00000000" w:rsidDel="00000000" w:rsidP="00000000" w:rsidRDefault="00000000" w:rsidRPr="00000000" w14:paraId="0000002F">
      <w:pPr>
        <w:jc w:val="left"/>
        <w:rPr>
          <w:rFonts w:ascii="Arimo" w:cs="Arimo" w:eastAsia="Arimo" w:hAnsi="Arimo"/>
          <w:b w:val="1"/>
          <w:sz w:val="21"/>
          <w:szCs w:val="21"/>
        </w:rPr>
      </w:pPr>
      <w:r w:rsidDel="00000000" w:rsidR="00000000" w:rsidRPr="00000000">
        <w:rPr>
          <w:rtl w:val="0"/>
        </w:rPr>
      </w:r>
    </w:p>
    <w:p w:rsidR="00000000" w:rsidDel="00000000" w:rsidP="00000000" w:rsidRDefault="00000000" w:rsidRPr="00000000" w14:paraId="00000030">
      <w:pPr>
        <w:jc w:val="left"/>
        <w:rPr>
          <w:rFonts w:ascii="Arimo" w:cs="Arimo" w:eastAsia="Arimo" w:hAnsi="Arimo"/>
          <w:b w:val="1"/>
          <w:sz w:val="21"/>
          <w:szCs w:val="21"/>
        </w:rPr>
      </w:pPr>
      <w:r w:rsidDel="00000000" w:rsidR="00000000" w:rsidRPr="00000000">
        <w:rPr>
          <w:rtl w:val="0"/>
        </w:rPr>
      </w:r>
    </w:p>
    <w:p w:rsidR="00000000" w:rsidDel="00000000" w:rsidP="00000000" w:rsidRDefault="00000000" w:rsidRPr="00000000" w14:paraId="00000031">
      <w:pPr>
        <w:jc w:val="left"/>
        <w:rPr>
          <w:rFonts w:ascii="Arimo" w:cs="Arimo" w:eastAsia="Arimo" w:hAnsi="Arimo"/>
          <w:b w:val="1"/>
          <w:sz w:val="21"/>
          <w:szCs w:val="21"/>
        </w:rPr>
      </w:pPr>
      <w:r w:rsidDel="00000000" w:rsidR="00000000" w:rsidRPr="00000000">
        <w:rPr>
          <w:rtl w:val="0"/>
        </w:rPr>
      </w:r>
    </w:p>
    <w:p w:rsidR="00000000" w:rsidDel="00000000" w:rsidP="00000000" w:rsidRDefault="00000000" w:rsidRPr="00000000" w14:paraId="00000032">
      <w:pPr>
        <w:jc w:val="left"/>
        <w:rPr>
          <w:rFonts w:ascii="Arimo" w:cs="Arimo" w:eastAsia="Arimo" w:hAnsi="Arimo"/>
          <w:b w:val="1"/>
          <w:sz w:val="21"/>
          <w:szCs w:val="21"/>
        </w:rPr>
      </w:pPr>
      <w:r w:rsidDel="00000000" w:rsidR="00000000" w:rsidRPr="00000000">
        <w:rPr>
          <w:rtl w:val="0"/>
        </w:rPr>
      </w:r>
    </w:p>
    <w:p w:rsidR="00000000" w:rsidDel="00000000" w:rsidP="00000000" w:rsidRDefault="00000000" w:rsidRPr="00000000" w14:paraId="00000033">
      <w:pPr>
        <w:jc w:val="left"/>
        <w:rPr>
          <w:rFonts w:ascii="Arimo" w:cs="Arimo" w:eastAsia="Arimo" w:hAnsi="Arimo"/>
          <w:b w:val="1"/>
          <w:sz w:val="21"/>
          <w:szCs w:val="21"/>
        </w:rPr>
      </w:pPr>
      <w:r w:rsidDel="00000000" w:rsidR="00000000" w:rsidRPr="00000000">
        <w:rPr>
          <w:rtl w:val="0"/>
        </w:rPr>
      </w:r>
    </w:p>
    <w:p w:rsidR="00000000" w:rsidDel="00000000" w:rsidP="00000000" w:rsidRDefault="00000000" w:rsidRPr="00000000" w14:paraId="00000034">
      <w:pPr>
        <w:jc w:val="left"/>
        <w:rPr>
          <w:rFonts w:ascii="Arimo" w:cs="Arimo" w:eastAsia="Arimo" w:hAnsi="Arimo"/>
          <w:b w:val="1"/>
          <w:sz w:val="21"/>
          <w:szCs w:val="21"/>
        </w:rPr>
      </w:pPr>
      <w:r w:rsidDel="00000000" w:rsidR="00000000" w:rsidRPr="00000000">
        <w:rPr>
          <w:rFonts w:ascii="Arimo" w:cs="Arimo" w:eastAsia="Arimo" w:hAnsi="Arimo"/>
          <w:b w:val="1"/>
          <w:sz w:val="21"/>
          <w:szCs w:val="21"/>
          <w:rtl w:val="0"/>
        </w:rPr>
        <w:t xml:space="preserve">Summer 2 activities:</w:t>
      </w:r>
    </w:p>
    <w:sectPr>
      <w:headerReference r:id="rId7" w:type="default"/>
      <w:pgSz w:h="15840" w:w="12240" w:orient="portrait"/>
      <w:pgMar w:bottom="1057" w:top="1193"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5">
    <w:pPr>
      <w:jc w:val="center"/>
      <w:rPr>
        <w:rFonts w:ascii="Arimo" w:cs="Arimo" w:eastAsia="Arimo" w:hAnsi="Arimo"/>
        <w:sz w:val="21"/>
        <w:szCs w:val="21"/>
      </w:rPr>
    </w:pPr>
    <w:r w:rsidDel="00000000" w:rsidR="00000000" w:rsidRPr="00000000">
      <w:rPr>
        <w:rFonts w:ascii="Arimo" w:cs="Arimo" w:eastAsia="Arimo" w:hAnsi="Arimo"/>
        <w:b w:val="1"/>
        <w:rtl w:val="0"/>
      </w:rPr>
      <w:t xml:space="preserve">Beckman Project Timeline</w:t>
    </w:r>
    <w:r w:rsidDel="00000000" w:rsidR="00000000" w:rsidRPr="00000000">
      <w:rPr>
        <w:rtl w:val="0"/>
      </w:rPr>
    </w:r>
  </w:p>
  <w:p w:rsidR="00000000" w:rsidDel="00000000" w:rsidP="00000000" w:rsidRDefault="00000000" w:rsidRPr="00000000" w14:paraId="00000036">
    <w:pPr>
      <w:jc w:val="center"/>
      <w:rPr>
        <w:rFonts w:ascii="Arimo" w:cs="Arimo" w:eastAsia="Arimo" w:hAnsi="Arimo"/>
        <w:sz w:val="21"/>
        <w:szCs w:val="2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YZahHGg9w0SGK+uuAtIE7iDqwA==">CgMxLjA4AHIhMUdVUE9oc0VRUDZxM095TEx2WFB1RnJsQV9BZFp3LXBD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